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6"/>
        <w:pageBreakBefore w:val="true"/>
        <w:pBdr/>
        <w:spacing/>
        <w:ind/>
        <w:rPr/>
      </w:pPr>
      <w:r>
        <w:t xml:space="preserve">Nom Prénom</w:t>
      </w:r>
      <w:r/>
    </w:p>
    <w:p>
      <w:pPr>
        <w:pStyle w:val="666"/>
        <w:pBdr/>
        <w:spacing/>
        <w:ind/>
        <w:rPr/>
      </w:pPr>
      <w:r>
        <w:t xml:space="preserve">Références administratives :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ab/>
        <w:tab/>
        <w:tab/>
        <w:tab/>
        <w:tab/>
        <w:tab/>
        <w:tab/>
        <w:tab/>
        <w:tab/>
        <w:tab/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À………….., le ……………..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À l’attention de M. ou Mme....................,</w:t>
      </w:r>
      <w:r/>
    </w:p>
    <w:p>
      <w:pPr>
        <w:pStyle w:val="666"/>
        <w:pBdr/>
        <w:spacing/>
        <w:ind/>
        <w:rPr/>
      </w:pPr>
      <w:r>
        <w:t xml:space="preserve">(la personne responsable dans l’entreprise ou le DRH)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Madame ou Monsieur,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J’ai l’honneur de vous demander un congé de formation économique, sociale, environnementale et syndicale,</w:t>
      </w:r>
      <w:r/>
    </w:p>
    <w:p>
      <w:pPr>
        <w:pStyle w:val="666"/>
        <w:pBdr/>
        <w:spacing/>
        <w:ind/>
        <w:rPr/>
      </w:pPr>
      <w:r>
        <w:t xml:space="preserve">du ………….(date début) à …………(date fin du stage)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en vue de participer à un stage de formation économique, sociale et syndicale à ……………..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conformément aux dispositions légales des </w:t>
      </w:r>
      <w:r>
        <w:t xml:space="preserve">articles R215-1 à R215-7 du Code général de la Fonction publique. 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Je précise qu’il s’agit d’une session habilitée par le Centre d’études et de formation interprofessionnel Solidaires (CEFI Solidaires), 31 rue de la Grange-aux-Belles 75010 Paris, institut agréé par arrêté ministériel du 2</w:t>
      </w:r>
      <w:r>
        <w:t xml:space="preserve">2 décembre 2023</w:t>
      </w:r>
      <w:r>
        <w:t xml:space="preserve">.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Dans l’attente de votre réponse, je vous assure, (Madame la Directrice ou Monsieur le</w:t>
      </w:r>
      <w:r/>
    </w:p>
    <w:p>
      <w:pPr>
        <w:pStyle w:val="666"/>
        <w:pBdr/>
        <w:spacing/>
        <w:ind/>
        <w:rPr/>
      </w:pPr>
      <w:r>
        <w:t xml:space="preserve">Directeur), de ma parfaite considération.</w:t>
      </w:r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/>
      <w:r/>
    </w:p>
    <w:p>
      <w:pPr>
        <w:pStyle w:val="666"/>
        <w:pBdr/>
        <w:spacing/>
        <w:ind/>
        <w:rPr/>
      </w:pPr>
      <w:r>
        <w:t xml:space="preserve">signature</w:t>
      </w:r>
      <w:r/>
    </w:p>
    <w:sectPr>
      <w:footnotePr/>
      <w:endnotePr/>
      <w:type w:val="nextPage"/>
      <w:pgSz w:h="16837" w:orient="portrait" w:w="11905"/>
      <w:pgMar w:top="1134" w:right="1134" w:bottom="1134" w:left="1134" w:header="1134" w:footer="11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7"/>
    <w:next w:val="6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7"/>
    <w:next w:val="66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7"/>
    <w:next w:val="66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7"/>
    <w:next w:val="6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7"/>
    <w:next w:val="6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7"/>
    <w:next w:val="6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7"/>
    <w:next w:val="6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7"/>
    <w:next w:val="6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7"/>
    <w:next w:val="6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90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1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2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3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4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5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6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7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5">
    <w:name w:val="DStyle_paragraph"/>
    <w:pPr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line="240" w:lineRule="auto"/>
      <w:ind/>
      <w:jc w:val="left"/>
    </w:pPr>
    <w:rPr>
      <w:rFonts w:ascii="Liberation Serif" w:hAnsi="Liberation Serif" w:eastAsia="Arial Unicode MS" w:cs="Arial Unicode MS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fr-FR" w:eastAsia="zh-CN" w:bidi="hi-IN"/>
    </w:rPr>
  </w:style>
  <w:style w:type="paragraph" w:styleId="666" w:customStyle="1">
    <w:name w:val="Standard"/>
    <w:basedOn w:val="665"/>
    <w:pPr>
      <w:pBdr/>
      <w:spacing/>
      <w:ind/>
    </w:pPr>
  </w:style>
  <w:style w:type="paragraph" w:styleId="667" w:default="1" w:customStyle="1">
    <w:name w:val="Normal"/>
    <w:basedOn w:val="665"/>
    <w:pPr>
      <w:pBdr/>
      <w:spacing/>
      <w:ind/>
    </w:pPr>
  </w:style>
  <w:style w:type="paragraph" w:styleId="668" w:customStyle="1">
    <w:name w:val="Heading"/>
    <w:basedOn w:val="666"/>
    <w:next w:val="669"/>
    <w:pPr>
      <w:keepNext w:val="true"/>
      <w:pBdr/>
      <w:spacing w:after="120" w:before="240"/>
      <w:ind/>
    </w:pPr>
    <w:rPr>
      <w:rFonts w:ascii="Liberation Sans" w:hAnsi="Liberation Sans" w:eastAsia="Liberation Sans" w:cs="Liberation Sans"/>
      <w:sz w:val="28"/>
      <w:szCs w:val="28"/>
    </w:rPr>
  </w:style>
  <w:style w:type="paragraph" w:styleId="669" w:customStyle="1">
    <w:name w:val="Text body"/>
    <w:basedOn w:val="666"/>
    <w:qFormat/>
    <w:pPr>
      <w:pBdr/>
      <w:spacing w:after="140" w:before="0" w:line="288" w:lineRule="auto"/>
      <w:ind/>
    </w:pPr>
  </w:style>
  <w:style w:type="paragraph" w:styleId="670" w:customStyle="1">
    <w:name w:val="List"/>
    <w:basedOn w:val="669"/>
    <w:pPr>
      <w:pBdr/>
      <w:spacing/>
      <w:ind/>
    </w:pPr>
  </w:style>
  <w:style w:type="paragraph" w:styleId="671" w:customStyle="1">
    <w:name w:val="Caption"/>
    <w:basedOn w:val="666"/>
    <w:pPr>
      <w:pBdr/>
      <w:spacing w:after="120" w:before="120"/>
      <w:ind/>
    </w:pPr>
    <w:rPr>
      <w:i/>
      <w:iCs/>
    </w:rPr>
  </w:style>
  <w:style w:type="paragraph" w:styleId="672" w:customStyle="1">
    <w:name w:val="Index"/>
    <w:basedOn w:val="666"/>
    <w:pPr>
      <w:pBdr/>
      <w:spacing/>
      <w:ind/>
    </w:pPr>
  </w:style>
  <w:style w:type="character" w:styleId="673" w:customStyle="1">
    <w:name w:val="Police par défaut"/>
    <w:basedOn w:val="665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LibreOffice/7.0.1.2$MacOSX_X86_64 LibreOffice_project/7cbcfc562f6eb6708b5ff7d7397325de9e764452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Solidaires Alsace</cp:lastModifiedBy>
  <cp:revision>1</cp:revision>
  <dcterms:created xsi:type="dcterms:W3CDTF">2023-06-02T14:17:00Z</dcterms:created>
  <dcterms:modified xsi:type="dcterms:W3CDTF">2025-09-21T13:22:29Z</dcterms:modified>
</cp:coreProperties>
</file>